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23D314">
      <w:pPr>
        <w:jc w:val="center"/>
        <w:rPr>
          <w:rFonts w:hint="eastAsia" w:ascii="仿宋_GB2312" w:hAnsi="仿宋_GB2312" w:eastAsia="仿宋_GB2312" w:cs="仿宋_GB2312"/>
          <w:b/>
          <w:color w:val="auto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  <w:lang w:eastAsia="zh-CN"/>
        </w:rPr>
        <w:t>阳江</w:t>
      </w: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</w:rPr>
        <w:t>市房屋市政工程安全生产标准化工地</w:t>
      </w: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  <w:lang w:eastAsia="zh-CN"/>
        </w:rPr>
        <w:t>评价</w:t>
      </w:r>
      <w:r>
        <w:rPr>
          <w:rFonts w:hint="eastAsia" w:ascii="仿宋_GB2312" w:hAnsi="仿宋_GB2312" w:eastAsia="仿宋_GB2312" w:cs="仿宋_GB2312"/>
          <w:b/>
          <w:color w:val="auto"/>
          <w:sz w:val="44"/>
          <w:szCs w:val="44"/>
        </w:rPr>
        <w:t>申报表</w:t>
      </w:r>
    </w:p>
    <w:p w14:paraId="02354144">
      <w:pPr>
        <w:jc w:val="center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0FA56BEA">
      <w:pPr>
        <w:jc w:val="center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02C93A1E">
      <w:pPr>
        <w:ind w:firstLine="723" w:firstLineChars="2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</w:rPr>
        <w:sym w:font="Wingdings" w:char="00A8"/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房屋工程标准化工地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</w:rPr>
        <w:sym w:font="Wingdings" w:char="00A8"/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  <w:t>市政工程标准化工地</w:t>
      </w:r>
    </w:p>
    <w:p w14:paraId="2B446839">
      <w:pPr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eastAsia="zh-CN"/>
        </w:rPr>
      </w:pPr>
    </w:p>
    <w:p w14:paraId="644024FF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4885A7ED">
      <w:pPr>
        <w:spacing w:line="64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工程名称（全称）</w:t>
      </w:r>
    </w:p>
    <w:p w14:paraId="429E2C20">
      <w:pPr>
        <w:spacing w:line="640" w:lineRule="exact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88900</wp:posOffset>
                </wp:positionV>
                <wp:extent cx="3200400" cy="0"/>
                <wp:effectExtent l="0" t="4445" r="0" b="508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6pt;margin-top:7pt;height:0pt;width:252pt;z-index:251659264;mso-width-relative:page;mso-height-relative:page;" filled="f" stroked="t" coordsize="21600,21600" o:gfxdata="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Of6BenUAAAACQEAAA8AAAAAAAAAAQAgAAAAIgAAAGRycy9kb3ducmV2LnhtbFBLAQIUABQA&#10;AAAIAIdO4kBmGwCU9AEAAOQDAAAOAAAAAAAAAAEAIAAAACMBAABkcnMvZTJvRG9jLnhtbFBLBQYA&#10;AAAABgAGAFkBAACJ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 xml:space="preserve">  </w:t>
      </w:r>
    </w:p>
    <w:p w14:paraId="79D52507">
      <w:pPr>
        <w:spacing w:line="460" w:lineRule="exact"/>
        <w:rPr>
          <w:rFonts w:hint="eastAsia" w:ascii="仿宋_GB2312" w:eastAsia="仿宋_GB2312"/>
          <w:color w:val="auto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总承包单位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(</w:t>
      </w:r>
      <w:r>
        <w:rPr>
          <w:rFonts w:hint="eastAsia" w:ascii="仿宋_GB2312" w:eastAsia="仿宋_GB2312"/>
          <w:color w:val="auto"/>
          <w:sz w:val="24"/>
          <w:szCs w:val="24"/>
          <w:lang w:val="en-US" w:eastAsia="zh-CN"/>
        </w:rPr>
        <w:t>主承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）</w:t>
      </w:r>
      <w:r>
        <w:rPr>
          <w:rFonts w:hint="eastAsia" w:ascii="仿宋_GB2312" w:eastAsia="仿宋_GB2312"/>
          <w:color w:val="auto"/>
          <w:sz w:val="30"/>
          <w:szCs w:val="30"/>
        </w:rPr>
        <w:t>：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                         </w:t>
      </w:r>
    </w:p>
    <w:p w14:paraId="7E6C01CE">
      <w:pPr>
        <w:spacing w:line="640" w:lineRule="exact"/>
        <w:rPr>
          <w:rFonts w:hint="eastAsia" w:ascii="仿宋_GB2312" w:eastAsia="仿宋_GB2312"/>
          <w:color w:val="auto"/>
          <w:sz w:val="21"/>
          <w:szCs w:val="21"/>
          <w:u w:val="single"/>
        </w:rPr>
      </w:pPr>
      <w:r>
        <w:rPr>
          <w:rFonts w:hint="eastAsia" w:ascii="仿宋_GB2312" w:eastAsia="仿宋_GB2312"/>
          <w:color w:val="auto"/>
          <w:sz w:val="21"/>
          <w:szCs w:val="21"/>
          <w:u w:val="none"/>
          <w:lang w:eastAsia="zh-CN"/>
        </w:rPr>
        <w:t>（注：工程施工造价占比超过</w:t>
      </w:r>
      <w:r>
        <w:rPr>
          <w:rFonts w:hint="eastAsia" w:ascii="仿宋_GB2312" w:eastAsia="仿宋_GB2312"/>
          <w:color w:val="auto"/>
          <w:sz w:val="21"/>
          <w:szCs w:val="21"/>
          <w:u w:val="none"/>
          <w:lang w:val="en-US" w:eastAsia="zh-CN"/>
        </w:rPr>
        <w:t>50%的为主承</w:t>
      </w:r>
      <w:r>
        <w:rPr>
          <w:rFonts w:hint="eastAsia" w:ascii="仿宋_GB2312" w:eastAsia="仿宋_GB2312"/>
          <w:color w:val="auto"/>
          <w:sz w:val="21"/>
          <w:szCs w:val="21"/>
          <w:u w:val="none"/>
          <w:lang w:eastAsia="zh-CN"/>
        </w:rPr>
        <w:t>）</w:t>
      </w:r>
    </w:p>
    <w:p w14:paraId="4C02D517">
      <w:pPr>
        <w:spacing w:line="460" w:lineRule="exact"/>
        <w:rPr>
          <w:rFonts w:hint="eastAsia" w:ascii="仿宋_GB2312" w:eastAsia="仿宋_GB2312"/>
          <w:color w:val="auto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总承包单位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(</w:t>
      </w:r>
      <w:r>
        <w:rPr>
          <w:rFonts w:hint="eastAsia" w:ascii="仿宋_GB2312" w:eastAsia="仿宋_GB2312"/>
          <w:color w:val="auto"/>
          <w:sz w:val="24"/>
          <w:szCs w:val="24"/>
          <w:lang w:val="en-US" w:eastAsia="zh-CN"/>
        </w:rPr>
        <w:t>非主承</w:t>
      </w:r>
      <w:r>
        <w:rPr>
          <w:rFonts w:hint="eastAsia" w:ascii="仿宋_GB2312" w:eastAsia="仿宋_GB2312"/>
          <w:color w:val="auto"/>
          <w:sz w:val="30"/>
          <w:szCs w:val="30"/>
          <w:lang w:val="en-US" w:eastAsia="zh-CN"/>
        </w:rPr>
        <w:t>）</w:t>
      </w:r>
      <w:r>
        <w:rPr>
          <w:rFonts w:hint="eastAsia" w:ascii="仿宋_GB2312" w:eastAsia="仿宋_GB2312"/>
          <w:color w:val="auto"/>
          <w:sz w:val="30"/>
          <w:szCs w:val="30"/>
        </w:rPr>
        <w:t>：</w:t>
      </w:r>
      <w:r>
        <w:rPr>
          <w:rFonts w:hint="eastAsia" w:ascii="仿宋_GB2312" w:eastAsia="仿宋_GB2312"/>
          <w:color w:val="auto"/>
          <w:sz w:val="30"/>
          <w:szCs w:val="30"/>
          <w:u w:val="single"/>
        </w:rPr>
        <w:t xml:space="preserve">                                 </w:t>
      </w:r>
    </w:p>
    <w:p w14:paraId="3D393A5B">
      <w:pPr>
        <w:spacing w:line="64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76E40170">
      <w:pPr>
        <w:spacing w:line="64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335280</wp:posOffset>
                </wp:positionV>
                <wp:extent cx="3200400" cy="0"/>
                <wp:effectExtent l="0" t="4445" r="0" b="508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26pt;margin-top:26.4pt;height:0pt;width:252pt;z-index:251660288;mso-width-relative:page;mso-height-relative:page;" filled="f" stroked="t" coordsize="21600,21600" o:gfxdata="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qUys6dYAAAAJAQAADwAAAAAAAAABACAAAAAiAAAAZHJzL2Rvd25yZXYueG1sUEsBAhQA&#10;FAAAAAgAh07iQEsz6f30AQAA5AMAAA4AAAAAAAAAAQAgAAAAJQEAAGRycy9lMm9Eb2MueG1sUEsF&#10;BgAAAAAGAAYAWQEAAIs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监理单位（盖章）  </w:t>
      </w:r>
    </w:p>
    <w:p w14:paraId="5B513540">
      <w:pPr>
        <w:spacing w:line="64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66E650DC">
      <w:pPr>
        <w:spacing w:line="64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bookmarkStart w:id="0" w:name="_GoBack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325120</wp:posOffset>
                </wp:positionV>
                <wp:extent cx="3200400" cy="0"/>
                <wp:effectExtent l="0" t="4445" r="0" b="5080"/>
                <wp:wrapNone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6pt;margin-top:25.6pt;height:0pt;width:252pt;z-index:251661312;mso-width-relative:page;mso-height-relative:page;" filled="f" stroked="t" coordsize="21600,21600" o:gfxdata="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iPhzzWAAAACQEAAA8AAAAAAAAAAQAgAAAAIgAAAGRycy9kb3ducmV2Lnht&#10;bFBLAQIUABQAAAAIAIdO4kA9e83a+wEAAPADAAAOAAAAAAAAAAEAIAAAACU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bookmarkEnd w:id="0"/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参建单位（盖章） </w:t>
      </w:r>
    </w:p>
    <w:p w14:paraId="142535B5">
      <w:pPr>
        <w:spacing w:line="64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48D7E7B1">
      <w:pPr>
        <w:spacing w:line="640" w:lineRule="exact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申报日期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日</w:t>
      </w:r>
    </w:p>
    <w:p w14:paraId="2F9911DA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261409EB">
      <w:pPr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</w:p>
    <w:p w14:paraId="444A21EA">
      <w:pPr>
        <w:jc w:val="center"/>
        <w:rPr>
          <w:rFonts w:hint="eastAsia" w:ascii="仿宋_GB2312" w:hAnsi="仿宋_GB2312" w:eastAsia="仿宋_GB2312" w:cs="仿宋_GB2312"/>
          <w:color w:val="auto"/>
          <w:spacing w:val="20"/>
          <w:sz w:val="28"/>
          <w:szCs w:val="28"/>
        </w:rPr>
      </w:pPr>
    </w:p>
    <w:p w14:paraId="0755DF6C">
      <w:pPr>
        <w:jc w:val="center"/>
        <w:rPr>
          <w:rFonts w:hint="eastAsia" w:ascii="仿宋_GB2312" w:hAnsi="仿宋_GB2312" w:eastAsia="仿宋_GB2312" w:cs="仿宋_GB2312"/>
          <w:b/>
          <w:bCs/>
          <w:color w:val="auto"/>
          <w:spacing w:val="2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20"/>
          <w:sz w:val="28"/>
          <w:szCs w:val="28"/>
          <w:lang w:eastAsia="zh-CN"/>
        </w:rPr>
        <w:t>阳江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20"/>
          <w:sz w:val="28"/>
          <w:szCs w:val="28"/>
        </w:rPr>
        <w:t>市建筑业协会制</w:t>
      </w:r>
    </w:p>
    <w:p w14:paraId="7987E3DB">
      <w:pPr>
        <w:jc w:val="both"/>
        <w:rPr>
          <w:rFonts w:hint="eastAsia" w:ascii="仿宋_GB2312" w:hAnsi="仿宋_GB2312" w:eastAsia="仿宋_GB2312" w:cs="仿宋_GB2312"/>
          <w:color w:val="auto"/>
          <w:spacing w:val="20"/>
          <w:sz w:val="28"/>
          <w:szCs w:val="28"/>
        </w:rPr>
      </w:pPr>
    </w:p>
    <w:tbl>
      <w:tblPr>
        <w:tblStyle w:val="2"/>
        <w:tblW w:w="93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6"/>
        <w:gridCol w:w="1995"/>
        <w:gridCol w:w="2160"/>
        <w:gridCol w:w="17"/>
        <w:gridCol w:w="3073"/>
      </w:tblGrid>
      <w:tr w14:paraId="70726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</w:trPr>
        <w:tc>
          <w:tcPr>
            <w:tcW w:w="9301" w:type="dxa"/>
            <w:gridSpan w:val="5"/>
            <w:noWrap w:val="0"/>
            <w:vAlign w:val="center"/>
          </w:tcPr>
          <w:p w14:paraId="12945AD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工程概况</w:t>
            </w:r>
          </w:p>
        </w:tc>
      </w:tr>
      <w:tr w14:paraId="3E300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</w:trPr>
        <w:tc>
          <w:tcPr>
            <w:tcW w:w="2056" w:type="dxa"/>
            <w:noWrap w:val="0"/>
            <w:vAlign w:val="center"/>
          </w:tcPr>
          <w:p w14:paraId="184DACC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工程名称</w:t>
            </w:r>
          </w:p>
        </w:tc>
        <w:tc>
          <w:tcPr>
            <w:tcW w:w="7245" w:type="dxa"/>
            <w:gridSpan w:val="4"/>
            <w:noWrap w:val="0"/>
            <w:vAlign w:val="center"/>
          </w:tcPr>
          <w:p w14:paraId="3BEBDF76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5C611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</w:trPr>
        <w:tc>
          <w:tcPr>
            <w:tcW w:w="2056" w:type="dxa"/>
            <w:noWrap w:val="0"/>
            <w:vAlign w:val="center"/>
          </w:tcPr>
          <w:p w14:paraId="33054A2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工程地点</w:t>
            </w:r>
          </w:p>
        </w:tc>
        <w:tc>
          <w:tcPr>
            <w:tcW w:w="1995" w:type="dxa"/>
            <w:noWrap w:val="0"/>
            <w:vAlign w:val="center"/>
          </w:tcPr>
          <w:p w14:paraId="3841346A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177" w:type="dxa"/>
            <w:gridSpan w:val="2"/>
            <w:noWrap w:val="0"/>
            <w:vAlign w:val="center"/>
          </w:tcPr>
          <w:p w14:paraId="66B1271D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申报时形象进度</w:t>
            </w:r>
          </w:p>
        </w:tc>
        <w:tc>
          <w:tcPr>
            <w:tcW w:w="3073" w:type="dxa"/>
            <w:noWrap w:val="0"/>
            <w:vAlign w:val="center"/>
          </w:tcPr>
          <w:p w14:paraId="25E75C38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B746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2056" w:type="dxa"/>
            <w:noWrap w:val="0"/>
            <w:vAlign w:val="center"/>
          </w:tcPr>
          <w:p w14:paraId="18E03D7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结构形式</w:t>
            </w:r>
          </w:p>
        </w:tc>
        <w:tc>
          <w:tcPr>
            <w:tcW w:w="1995" w:type="dxa"/>
            <w:noWrap w:val="0"/>
            <w:vAlign w:val="center"/>
          </w:tcPr>
          <w:p w14:paraId="03E2830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177" w:type="dxa"/>
            <w:gridSpan w:val="2"/>
            <w:noWrap w:val="0"/>
            <w:vAlign w:val="center"/>
          </w:tcPr>
          <w:p w14:paraId="54072A0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建筑规模</w:t>
            </w:r>
          </w:p>
        </w:tc>
        <w:tc>
          <w:tcPr>
            <w:tcW w:w="3073" w:type="dxa"/>
            <w:noWrap w:val="0"/>
            <w:vAlign w:val="center"/>
          </w:tcPr>
          <w:p w14:paraId="3139C54A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488CD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2056" w:type="dxa"/>
            <w:noWrap w:val="0"/>
            <w:vAlign w:val="center"/>
          </w:tcPr>
          <w:p w14:paraId="724B63DC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开工日期</w:t>
            </w:r>
          </w:p>
        </w:tc>
        <w:tc>
          <w:tcPr>
            <w:tcW w:w="1995" w:type="dxa"/>
            <w:noWrap w:val="0"/>
            <w:vAlign w:val="center"/>
          </w:tcPr>
          <w:p w14:paraId="5E4AF7D2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177" w:type="dxa"/>
            <w:gridSpan w:val="2"/>
            <w:noWrap w:val="0"/>
            <w:vAlign w:val="center"/>
          </w:tcPr>
          <w:p w14:paraId="41CA7C5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计划竣工日期</w:t>
            </w:r>
          </w:p>
        </w:tc>
        <w:tc>
          <w:tcPr>
            <w:tcW w:w="3073" w:type="dxa"/>
            <w:noWrap w:val="0"/>
            <w:vAlign w:val="center"/>
          </w:tcPr>
          <w:p w14:paraId="298AC3F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6593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0" w:hRule="atLeast"/>
        </w:trPr>
        <w:tc>
          <w:tcPr>
            <w:tcW w:w="2056" w:type="dxa"/>
            <w:noWrap w:val="0"/>
            <w:vAlign w:val="center"/>
          </w:tcPr>
          <w:p w14:paraId="1E1944F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项目经理</w:t>
            </w:r>
          </w:p>
        </w:tc>
        <w:tc>
          <w:tcPr>
            <w:tcW w:w="1995" w:type="dxa"/>
            <w:noWrap w:val="0"/>
            <w:vAlign w:val="center"/>
          </w:tcPr>
          <w:p w14:paraId="10E43D41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160" w:type="dxa"/>
            <w:noWrap w:val="0"/>
            <w:vAlign w:val="center"/>
          </w:tcPr>
          <w:p w14:paraId="6003041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注册证号</w:t>
            </w:r>
          </w:p>
        </w:tc>
        <w:tc>
          <w:tcPr>
            <w:tcW w:w="3090" w:type="dxa"/>
            <w:gridSpan w:val="2"/>
            <w:noWrap w:val="0"/>
            <w:vAlign w:val="center"/>
          </w:tcPr>
          <w:p w14:paraId="250E6CC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DFF2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8" w:hRule="atLeast"/>
        </w:trPr>
        <w:tc>
          <w:tcPr>
            <w:tcW w:w="2056" w:type="dxa"/>
            <w:noWrap w:val="0"/>
            <w:vAlign w:val="center"/>
          </w:tcPr>
          <w:p w14:paraId="42C3702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施工单位联系人/电话</w:t>
            </w:r>
          </w:p>
        </w:tc>
        <w:tc>
          <w:tcPr>
            <w:tcW w:w="1995" w:type="dxa"/>
            <w:noWrap w:val="0"/>
            <w:vAlign w:val="center"/>
          </w:tcPr>
          <w:p w14:paraId="7A820609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160" w:type="dxa"/>
            <w:noWrap w:val="0"/>
            <w:vAlign w:val="center"/>
          </w:tcPr>
          <w:p w14:paraId="55EBC9C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监理单位联系人/电话</w:t>
            </w:r>
          </w:p>
        </w:tc>
        <w:tc>
          <w:tcPr>
            <w:tcW w:w="3090" w:type="dxa"/>
            <w:gridSpan w:val="2"/>
            <w:noWrap w:val="0"/>
            <w:vAlign w:val="center"/>
          </w:tcPr>
          <w:p w14:paraId="31BCAF6F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34279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98" w:hRule="atLeast"/>
        </w:trPr>
        <w:tc>
          <w:tcPr>
            <w:tcW w:w="2056" w:type="dxa"/>
            <w:noWrap w:val="0"/>
            <w:textDirection w:val="tbRlV"/>
            <w:vAlign w:val="center"/>
          </w:tcPr>
          <w:p w14:paraId="4EAE6F75"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承 建 单 位 施 工 管 理 自 评 意 见</w:t>
            </w:r>
          </w:p>
        </w:tc>
        <w:tc>
          <w:tcPr>
            <w:tcW w:w="7245" w:type="dxa"/>
            <w:gridSpan w:val="4"/>
            <w:noWrap w:val="0"/>
            <w:vAlign w:val="top"/>
          </w:tcPr>
          <w:p w14:paraId="7DC30C90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现场安全生产、文明施工达标情况：</w:t>
            </w:r>
          </w:p>
          <w:p w14:paraId="2DC95BD5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0BCBA90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9A2C6E4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安全事故情况：</w:t>
            </w:r>
          </w:p>
          <w:p w14:paraId="3D4CC7DB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BADB687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5AC40EE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5380AF9">
            <w:pP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自评等级：</w:t>
            </w:r>
          </w:p>
          <w:p w14:paraId="4E04A034">
            <w:pPr>
              <w:ind w:firstLine="4760" w:firstLineChars="1700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5A2D271">
            <w:pPr>
              <w:spacing w:line="640" w:lineRule="exact"/>
              <w:ind w:firstLine="4480" w:firstLineChars="1600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（盖  章）</w:t>
            </w:r>
          </w:p>
          <w:p w14:paraId="58926A49">
            <w:pPr>
              <w:spacing w:line="640" w:lineRule="exact"/>
              <w:ind w:firstLine="4480" w:firstLineChars="1600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月   日</w:t>
            </w:r>
          </w:p>
        </w:tc>
      </w:tr>
      <w:tr w14:paraId="0C9FE3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1" w:hRule="atLeast"/>
        </w:trPr>
        <w:tc>
          <w:tcPr>
            <w:tcW w:w="2056" w:type="dxa"/>
            <w:shd w:val="clear" w:color="auto" w:fill="auto"/>
            <w:noWrap w:val="0"/>
            <w:textDirection w:val="tbRlV"/>
            <w:vAlign w:val="center"/>
          </w:tcPr>
          <w:p w14:paraId="08D5C7E6"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  <w:t>推荐意见</w:t>
            </w:r>
          </w:p>
          <w:p w14:paraId="09290C08">
            <w:pPr>
              <w:ind w:left="113" w:leftChars="0" w:right="113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pacing w:val="-6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  <w:lang w:eastAsia="zh-CN"/>
              </w:rPr>
              <w:t>监理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  <w:t>单位</w:t>
            </w:r>
          </w:p>
        </w:tc>
        <w:tc>
          <w:tcPr>
            <w:tcW w:w="7245" w:type="dxa"/>
            <w:gridSpan w:val="4"/>
            <w:shd w:val="clear" w:color="auto" w:fill="auto"/>
            <w:noWrap w:val="0"/>
            <w:vAlign w:val="top"/>
          </w:tcPr>
          <w:p w14:paraId="02D788B2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439B584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C8B2974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F262EB2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5441EAE">
            <w:pPr>
              <w:spacing w:line="460" w:lineRule="exac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2AFA684">
            <w:pPr>
              <w:spacing w:line="640" w:lineRule="exact"/>
              <w:ind w:right="240" w:firstLine="4480" w:firstLineChars="1600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（盖  章）</w:t>
            </w:r>
          </w:p>
          <w:p w14:paraId="204CE070">
            <w:pPr>
              <w:wordWrap w:val="0"/>
              <w:spacing w:line="640" w:lineRule="exact"/>
              <w:ind w:right="240" w:rightChars="0" w:firstLine="4200" w:firstLineChars="150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 月    日</w:t>
            </w:r>
          </w:p>
        </w:tc>
      </w:tr>
      <w:tr w14:paraId="4FE6E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45" w:hRule="atLeast"/>
        </w:trPr>
        <w:tc>
          <w:tcPr>
            <w:tcW w:w="2056" w:type="dxa"/>
            <w:noWrap w:val="0"/>
            <w:textDirection w:val="tbRlV"/>
            <w:vAlign w:val="center"/>
          </w:tcPr>
          <w:p w14:paraId="6619CC2A"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  <w:t>推荐意见</w:t>
            </w:r>
          </w:p>
          <w:p w14:paraId="3221821F">
            <w:pPr>
              <w:ind w:left="113" w:leftChars="0" w:right="113" w:rightChars="0"/>
              <w:jc w:val="center"/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  <w:t>建设单位</w:t>
            </w:r>
          </w:p>
        </w:tc>
        <w:tc>
          <w:tcPr>
            <w:tcW w:w="7245" w:type="dxa"/>
            <w:gridSpan w:val="4"/>
            <w:noWrap w:val="0"/>
            <w:vAlign w:val="top"/>
          </w:tcPr>
          <w:p w14:paraId="0D81CABA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E9D7F94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DBF0EB3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43D992A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0041D3D">
            <w:pPr>
              <w:spacing w:line="460" w:lineRule="exac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A5E6017">
            <w:pPr>
              <w:spacing w:line="460" w:lineRule="exac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22BE96B3">
            <w:pPr>
              <w:spacing w:line="640" w:lineRule="exact"/>
              <w:ind w:right="240" w:firstLine="4480" w:firstLineChars="1600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（盖  章）</w:t>
            </w:r>
          </w:p>
          <w:p w14:paraId="43F3738D">
            <w:pPr>
              <w:wordWrap w:val="0"/>
              <w:spacing w:line="640" w:lineRule="exact"/>
              <w:ind w:right="240" w:rightChars="0" w:firstLine="4200" w:firstLineChars="15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 月    日</w:t>
            </w:r>
          </w:p>
        </w:tc>
      </w:tr>
      <w:tr w14:paraId="19C03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1" w:hRule="atLeast"/>
        </w:trPr>
        <w:tc>
          <w:tcPr>
            <w:tcW w:w="2056" w:type="dxa"/>
            <w:noWrap w:val="0"/>
            <w:textDirection w:val="tbRlV"/>
            <w:vAlign w:val="center"/>
          </w:tcPr>
          <w:p w14:paraId="0C1187C5"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8"/>
                <w:szCs w:val="28"/>
              </w:rPr>
              <w:t>市建筑业协会意见</w:t>
            </w:r>
          </w:p>
        </w:tc>
        <w:tc>
          <w:tcPr>
            <w:tcW w:w="7245" w:type="dxa"/>
            <w:gridSpan w:val="4"/>
            <w:noWrap w:val="0"/>
            <w:vAlign w:val="top"/>
          </w:tcPr>
          <w:p w14:paraId="337A1FE4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9BA2987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9D5FF54">
            <w:pPr>
              <w:spacing w:line="460" w:lineRule="exact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C718BA7">
            <w:pPr>
              <w:spacing w:line="460" w:lineRule="exac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B1976DF">
            <w:pPr>
              <w:spacing w:line="640" w:lineRule="exact"/>
              <w:ind w:right="240" w:firstLine="4480" w:firstLineChars="1600"/>
              <w:jc w:val="righ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90D5EA6">
            <w:pPr>
              <w:spacing w:line="640" w:lineRule="exact"/>
              <w:ind w:right="240" w:firstLine="4480" w:firstLineChars="1600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（盖  章）</w:t>
            </w:r>
          </w:p>
          <w:p w14:paraId="370E2C41">
            <w:pPr>
              <w:spacing w:line="640" w:lineRule="exact"/>
              <w:ind w:right="240" w:firstLine="4200" w:firstLineChars="150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 月    日</w:t>
            </w:r>
          </w:p>
        </w:tc>
      </w:tr>
    </w:tbl>
    <w:p w14:paraId="06BBD61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95156F"/>
    <w:rsid w:val="5995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2026-01-29T07:19:00Z</dcterms:created>
  <dc:creator>CINDY HUANG</dc:creator>
  <cp:lastModifiedBy>CINDY HUANG</cp:lastModifiedBy>
  <dcterms:modified xsi:type="dcterms:W3CDTF">2026-01-29T07:19:49Z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6A8592E086EF469CAB735543C02D3DF8_11</vt:lpwstr>
  </property>
  <property fmtid="{D5CDD505-2E9C-101B-9397-08002B2CF9AE}" pid="4" name="KSOTemplateDocerSaveRecord">
    <vt:lpwstr>eyJoZGlkIjoiMjQ4MzQ3ZWIyNGU4Mzg1Mzc4NTFjZmM5MjlhNTVmNTUiLCJ1c2VySWQiOiI1NjkyMTczOTkifQ==</vt:lpwstr>
  </property>
</Properties>
</file>